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85" w:rsidRPr="00F10685" w:rsidRDefault="00F10685" w:rsidP="00A40218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F10685">
        <w:rPr>
          <w:sz w:val="20"/>
          <w:szCs w:val="20"/>
        </w:rPr>
        <w:t>Załą</w:t>
      </w:r>
      <w:r>
        <w:rPr>
          <w:sz w:val="20"/>
          <w:szCs w:val="20"/>
        </w:rPr>
        <w:t>cznik Nr 6 do P</w:t>
      </w:r>
      <w:r w:rsidRPr="00F10685">
        <w:rPr>
          <w:sz w:val="20"/>
          <w:szCs w:val="20"/>
        </w:rPr>
        <w:t>rocedury</w:t>
      </w:r>
      <w:r w:rsidR="00F64B07" w:rsidRPr="00F10685">
        <w:rPr>
          <w:sz w:val="20"/>
          <w:szCs w:val="20"/>
        </w:rPr>
        <w:tab/>
      </w:r>
      <w:r w:rsidR="00F64B07" w:rsidRPr="00F10685">
        <w:rPr>
          <w:sz w:val="20"/>
          <w:szCs w:val="20"/>
        </w:rPr>
        <w:tab/>
      </w:r>
      <w:r w:rsidR="00F64B07" w:rsidRPr="00F10685">
        <w:rPr>
          <w:sz w:val="20"/>
          <w:szCs w:val="20"/>
        </w:rPr>
        <w:tab/>
      </w:r>
      <w:r w:rsidR="00F64B07" w:rsidRPr="00F10685">
        <w:rPr>
          <w:sz w:val="20"/>
          <w:szCs w:val="20"/>
        </w:rPr>
        <w:tab/>
      </w:r>
      <w:r w:rsidR="00F64B07" w:rsidRPr="00F10685">
        <w:rPr>
          <w:sz w:val="20"/>
          <w:szCs w:val="20"/>
        </w:rPr>
        <w:tab/>
      </w:r>
      <w:r w:rsidR="00F64B07" w:rsidRPr="00F10685">
        <w:rPr>
          <w:sz w:val="20"/>
          <w:szCs w:val="20"/>
        </w:rPr>
        <w:tab/>
      </w:r>
      <w:r w:rsidR="003523E4" w:rsidRPr="00F10685">
        <w:rPr>
          <w:sz w:val="20"/>
          <w:szCs w:val="20"/>
        </w:rPr>
        <w:t xml:space="preserve">                                 </w:t>
      </w:r>
      <w:r w:rsidR="00591EB3" w:rsidRPr="00F10685">
        <w:rPr>
          <w:sz w:val="20"/>
          <w:szCs w:val="20"/>
        </w:rPr>
        <w:t xml:space="preserve">   </w:t>
      </w:r>
    </w:p>
    <w:p w:rsidR="00F10685" w:rsidRDefault="00F10685" w:rsidP="00A40218">
      <w:pPr>
        <w:jc w:val="both"/>
        <w:rPr>
          <w:sz w:val="24"/>
          <w:szCs w:val="24"/>
        </w:rPr>
      </w:pPr>
    </w:p>
    <w:p w:rsidR="00A40218" w:rsidRDefault="00591EB3" w:rsidP="00A40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Śrem, 20 </w:t>
      </w:r>
      <w:r w:rsidR="00F64B07">
        <w:rPr>
          <w:sz w:val="24"/>
          <w:szCs w:val="24"/>
        </w:rPr>
        <w:t>lipca</w:t>
      </w:r>
      <w:r w:rsidR="00000132">
        <w:rPr>
          <w:sz w:val="24"/>
          <w:szCs w:val="24"/>
        </w:rPr>
        <w:t xml:space="preserve"> 2020 roku</w:t>
      </w:r>
    </w:p>
    <w:p w:rsidR="00000132" w:rsidRDefault="00000132" w:rsidP="00A40218">
      <w:pPr>
        <w:jc w:val="both"/>
        <w:rPr>
          <w:sz w:val="24"/>
          <w:szCs w:val="24"/>
        </w:rPr>
      </w:pPr>
    </w:p>
    <w:p w:rsidR="00CD1AA3" w:rsidRDefault="00CD1AA3" w:rsidP="00CD1AA3">
      <w:pPr>
        <w:jc w:val="both"/>
        <w:rPr>
          <w:sz w:val="24"/>
          <w:szCs w:val="24"/>
        </w:rPr>
      </w:pPr>
    </w:p>
    <w:p w:rsidR="00CD1AA3" w:rsidRPr="00E43865" w:rsidRDefault="00E43865" w:rsidP="00E43865">
      <w:pPr>
        <w:jc w:val="center"/>
        <w:rPr>
          <w:b/>
          <w:sz w:val="24"/>
          <w:szCs w:val="24"/>
        </w:rPr>
      </w:pPr>
      <w:r w:rsidRPr="00E43865">
        <w:rPr>
          <w:b/>
          <w:sz w:val="24"/>
          <w:szCs w:val="24"/>
        </w:rPr>
        <w:t>OPIS PRZEDMIOTU ZAMÓWIENIA</w:t>
      </w:r>
    </w:p>
    <w:p w:rsidR="00BA4BB6" w:rsidRPr="00E43865" w:rsidRDefault="00BA4BB6" w:rsidP="00E43865">
      <w:pPr>
        <w:jc w:val="center"/>
        <w:rPr>
          <w:b/>
          <w:sz w:val="24"/>
          <w:szCs w:val="24"/>
        </w:rPr>
      </w:pPr>
    </w:p>
    <w:p w:rsidR="00BA4BB6" w:rsidRDefault="00BA4BB6" w:rsidP="00E43865">
      <w:pPr>
        <w:jc w:val="center"/>
        <w:rPr>
          <w:sz w:val="24"/>
          <w:szCs w:val="24"/>
        </w:rPr>
      </w:pPr>
    </w:p>
    <w:p w:rsidR="007D15C0" w:rsidRPr="00E43865" w:rsidRDefault="00A72FBE" w:rsidP="00E43865">
      <w:pPr>
        <w:pStyle w:val="Akapitzlist"/>
        <w:ind w:left="1080"/>
        <w:jc w:val="center"/>
        <w:rPr>
          <w:b/>
          <w:sz w:val="24"/>
          <w:szCs w:val="24"/>
          <w:u w:val="single"/>
        </w:rPr>
      </w:pPr>
      <w:r w:rsidRPr="00E43865">
        <w:rPr>
          <w:b/>
          <w:sz w:val="24"/>
          <w:szCs w:val="24"/>
          <w:u w:val="single"/>
        </w:rPr>
        <w:t>Opis przedmiotu zamówienia:</w:t>
      </w:r>
    </w:p>
    <w:p w:rsidR="00A72FBE" w:rsidRPr="00591EB3" w:rsidRDefault="00A72FBE" w:rsidP="00A72FBE">
      <w:p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Zadania objęte zamówieniem wynikają z programu Ministerstwa Rodziny, Pracy i Polityki Społecznej pt. „Opieka wytchnieniowa”-edycja 2020, który skierowany jest do członków rodzin lub opiekunów, którzy wymagają wsparcia w postaci doraźnej, czasowej przerwy </w:t>
      </w:r>
      <w:r w:rsidRPr="00591EB3">
        <w:rPr>
          <w:sz w:val="24"/>
          <w:szCs w:val="24"/>
        </w:rPr>
        <w:br/>
        <w:t>w sprawowaniu bezpośredniej opieki nad dziećmi z orzeczeniem o niepełnosprawności, a także osobami ze znacznym stopniem niepełnosprawności/osobami z orzeczeniami równoważnymi.</w:t>
      </w:r>
      <w:r w:rsidR="005B4D41" w:rsidRPr="00591EB3">
        <w:rPr>
          <w:sz w:val="24"/>
          <w:szCs w:val="24"/>
        </w:rPr>
        <w:t xml:space="preserve"> </w:t>
      </w:r>
      <w:r w:rsidR="00BA5C09" w:rsidRPr="00591EB3">
        <w:rPr>
          <w:sz w:val="24"/>
          <w:szCs w:val="24"/>
        </w:rPr>
        <w:t xml:space="preserve">Program stanowi załącznik nr 1 do ogłoszenia. </w:t>
      </w:r>
      <w:r w:rsidR="005B4D41" w:rsidRPr="00591EB3">
        <w:rPr>
          <w:sz w:val="24"/>
          <w:szCs w:val="24"/>
        </w:rPr>
        <w:t xml:space="preserve">Okres realizacji usług : od 1 sierpnia 2020r. do </w:t>
      </w:r>
      <w:r w:rsidR="004818A3">
        <w:rPr>
          <w:sz w:val="24"/>
          <w:szCs w:val="24"/>
        </w:rPr>
        <w:br/>
      </w:r>
      <w:r w:rsidR="005B4D41" w:rsidRPr="00591EB3">
        <w:rPr>
          <w:sz w:val="24"/>
          <w:szCs w:val="24"/>
        </w:rPr>
        <w:t>31 grudnia 2020r.</w:t>
      </w:r>
    </w:p>
    <w:p w:rsidR="00A72FBE" w:rsidRPr="00E43865" w:rsidRDefault="00E43865" w:rsidP="00E438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Zadanie cz.I.</w:t>
      </w:r>
      <w:r w:rsidR="00A72FBE" w:rsidRPr="00E43865">
        <w:rPr>
          <w:b/>
          <w:sz w:val="24"/>
          <w:szCs w:val="24"/>
        </w:rPr>
        <w:t xml:space="preserve"> </w:t>
      </w:r>
    </w:p>
    <w:p w:rsidR="00A72FBE" w:rsidRPr="00591EB3" w:rsidRDefault="00A72FBE" w:rsidP="00EF5037">
      <w:pPr>
        <w:ind w:left="720"/>
        <w:jc w:val="both"/>
        <w:rPr>
          <w:b/>
          <w:sz w:val="24"/>
          <w:szCs w:val="24"/>
        </w:rPr>
      </w:pPr>
      <w:r w:rsidRPr="00591EB3">
        <w:rPr>
          <w:b/>
          <w:sz w:val="24"/>
          <w:szCs w:val="24"/>
        </w:rPr>
        <w:t>Świadczenie usługi opieki wytchnieniowej w formie dziennego pobytu osoby nie</w:t>
      </w:r>
      <w:r w:rsidR="00EF5037" w:rsidRPr="00591EB3">
        <w:rPr>
          <w:b/>
          <w:sz w:val="24"/>
          <w:szCs w:val="24"/>
        </w:rPr>
        <w:t>pełnosprawnej poprzez z</w:t>
      </w:r>
      <w:r w:rsidRPr="00591EB3">
        <w:rPr>
          <w:b/>
          <w:sz w:val="24"/>
          <w:szCs w:val="24"/>
        </w:rPr>
        <w:t xml:space="preserve">apewnienie maksymalnie </w:t>
      </w:r>
      <w:r w:rsidR="00822930" w:rsidRPr="00591EB3">
        <w:rPr>
          <w:b/>
          <w:sz w:val="24"/>
          <w:szCs w:val="24"/>
        </w:rPr>
        <w:t>12</w:t>
      </w:r>
      <w:r w:rsidRPr="00591EB3">
        <w:rPr>
          <w:b/>
          <w:sz w:val="24"/>
          <w:szCs w:val="24"/>
        </w:rPr>
        <w:t xml:space="preserve"> osobom (w tym 2 dzieci) </w:t>
      </w:r>
      <w:r w:rsidR="00724C72" w:rsidRPr="00591EB3">
        <w:rPr>
          <w:b/>
          <w:sz w:val="24"/>
          <w:szCs w:val="24"/>
        </w:rPr>
        <w:br/>
      </w:r>
      <w:r w:rsidRPr="00591EB3">
        <w:rPr>
          <w:b/>
          <w:sz w:val="24"/>
          <w:szCs w:val="24"/>
        </w:rPr>
        <w:t xml:space="preserve">z orzeczeniem o znacznym stopniu niepełnosprawności (w przypadku dzieci </w:t>
      </w:r>
      <w:r w:rsidR="00724C72" w:rsidRPr="00591EB3">
        <w:rPr>
          <w:b/>
          <w:sz w:val="24"/>
          <w:szCs w:val="24"/>
        </w:rPr>
        <w:br/>
      </w:r>
      <w:r w:rsidRPr="00591EB3">
        <w:rPr>
          <w:b/>
          <w:sz w:val="24"/>
          <w:szCs w:val="24"/>
        </w:rPr>
        <w:t xml:space="preserve">ze orzeczeniem o niepełnosprawności) wsparcia w formie usług opiekuńczych </w:t>
      </w:r>
      <w:r w:rsidR="00724C72" w:rsidRPr="00591EB3">
        <w:rPr>
          <w:b/>
          <w:sz w:val="24"/>
          <w:szCs w:val="24"/>
        </w:rPr>
        <w:br/>
      </w:r>
      <w:r w:rsidR="0029410F">
        <w:rPr>
          <w:b/>
          <w:sz w:val="24"/>
          <w:szCs w:val="24"/>
        </w:rPr>
        <w:t>w miejscu pobytu</w:t>
      </w:r>
      <w:r w:rsidRPr="00591EB3">
        <w:rPr>
          <w:b/>
          <w:sz w:val="24"/>
          <w:szCs w:val="24"/>
        </w:rPr>
        <w:t xml:space="preserve"> </w:t>
      </w:r>
      <w:r w:rsidR="0029410F">
        <w:rPr>
          <w:b/>
          <w:sz w:val="24"/>
          <w:szCs w:val="24"/>
        </w:rPr>
        <w:t xml:space="preserve">na terenie gminy Śrem </w:t>
      </w:r>
      <w:r w:rsidRPr="00591EB3">
        <w:rPr>
          <w:b/>
          <w:sz w:val="24"/>
          <w:szCs w:val="24"/>
        </w:rPr>
        <w:t>w wymiarze i nie więcej niż 240 godzin dla 1 osoby niepełnosprawnej, łącznie 2340 godzin;</w:t>
      </w:r>
    </w:p>
    <w:p w:rsidR="00BB423A" w:rsidRPr="00591EB3" w:rsidRDefault="00BB423A" w:rsidP="00BB573B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Zakres rzeczowy usług opiekuńczych świ</w:t>
      </w:r>
      <w:r w:rsidR="00EF5037" w:rsidRPr="00591EB3">
        <w:rPr>
          <w:sz w:val="24"/>
          <w:szCs w:val="24"/>
        </w:rPr>
        <w:t>adczonych w miejscu pobytu</w:t>
      </w:r>
      <w:r w:rsidRPr="00591EB3">
        <w:rPr>
          <w:sz w:val="24"/>
          <w:szCs w:val="24"/>
        </w:rPr>
        <w:t xml:space="preserve"> obejmuje różnorodne czynności o charakterze wspomagający</w:t>
      </w:r>
      <w:r w:rsidR="00EF5037" w:rsidRPr="00591EB3">
        <w:rPr>
          <w:sz w:val="24"/>
          <w:szCs w:val="24"/>
        </w:rPr>
        <w:t>m, opiekuńczym i pielęgnacyjnym. Polega</w:t>
      </w:r>
      <w:r w:rsidRPr="00591EB3">
        <w:rPr>
          <w:sz w:val="24"/>
          <w:szCs w:val="24"/>
        </w:rPr>
        <w:t xml:space="preserve"> na</w:t>
      </w:r>
      <w:r w:rsidR="00EF5037" w:rsidRPr="00591EB3">
        <w:rPr>
          <w:sz w:val="24"/>
          <w:szCs w:val="24"/>
        </w:rPr>
        <w:t xml:space="preserve"> </w:t>
      </w:r>
      <w:r w:rsidRPr="00591EB3">
        <w:rPr>
          <w:sz w:val="24"/>
          <w:szCs w:val="24"/>
        </w:rPr>
        <w:t>świa</w:t>
      </w:r>
      <w:r w:rsidR="00465426" w:rsidRPr="00591EB3">
        <w:rPr>
          <w:sz w:val="24"/>
          <w:szCs w:val="24"/>
        </w:rPr>
        <w:t>dczeniu p</w:t>
      </w:r>
      <w:r w:rsidRPr="00591EB3">
        <w:rPr>
          <w:sz w:val="24"/>
          <w:szCs w:val="24"/>
        </w:rPr>
        <w:t>omocy w zaspokajaniu codziennych potrzeb życiowych</w:t>
      </w:r>
      <w:r w:rsidR="006728EA" w:rsidRPr="00591EB3">
        <w:rPr>
          <w:sz w:val="24"/>
          <w:szCs w:val="24"/>
        </w:rPr>
        <w:t xml:space="preserve"> dostosowanych do indywidualnych potrzeb osoby niepełnosprawnej. Szczegółowy zakres czynności</w:t>
      </w:r>
      <w:r w:rsidR="00E30263" w:rsidRPr="00591EB3">
        <w:rPr>
          <w:sz w:val="24"/>
          <w:szCs w:val="24"/>
        </w:rPr>
        <w:t xml:space="preserve"> dostosowany do potrzeb konkretnej osoby, będzie określony w Indywidualnym Zakresie Usług Opiekuńczych, który stanowi </w:t>
      </w:r>
      <w:r w:rsidR="006728EA" w:rsidRPr="00591EB3">
        <w:rPr>
          <w:sz w:val="24"/>
          <w:szCs w:val="24"/>
        </w:rPr>
        <w:t>załącznik nr 1 do umowy</w:t>
      </w:r>
      <w:r w:rsidR="00E30263" w:rsidRPr="00591EB3">
        <w:rPr>
          <w:sz w:val="24"/>
          <w:szCs w:val="24"/>
        </w:rPr>
        <w:t>. Szczegółowy zakres czynności, które mogą zostać zlecone opiekunce/opiekunowi określa Zakres Czynności stanowiący załącznik nr 2 do umowy.</w:t>
      </w:r>
    </w:p>
    <w:p w:rsidR="00BB573B" w:rsidRPr="00591EB3" w:rsidRDefault="00BB573B" w:rsidP="00BB573B">
      <w:pPr>
        <w:pStyle w:val="Akapitzlist"/>
        <w:numPr>
          <w:ilvl w:val="0"/>
          <w:numId w:val="20"/>
        </w:numPr>
        <w:suppressAutoHyphens/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jest obowiązany realizować zlecone mu zadanie wyłącznie przez działające w jego imieniu osoby posiadające doświadczenie zawodowe w sprawowaniu usług opiekuńczych.</w:t>
      </w:r>
    </w:p>
    <w:p w:rsidR="007C29AC" w:rsidRPr="00591EB3" w:rsidRDefault="00BB573B" w:rsidP="007C29AC">
      <w:pPr>
        <w:pStyle w:val="Akapitzlist"/>
        <w:numPr>
          <w:ilvl w:val="0"/>
          <w:numId w:val="20"/>
        </w:numPr>
        <w:suppressAutoHyphens/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t>Osoby realizujące usługi powinny być w stanie zdrowia pozwalającym na realizację zadania</w:t>
      </w:r>
      <w:r w:rsidRPr="00591EB3">
        <w:t xml:space="preserve"> </w:t>
      </w:r>
      <w:r w:rsidRPr="00591EB3">
        <w:rPr>
          <w:sz w:val="24"/>
          <w:szCs w:val="24"/>
        </w:rPr>
        <w:t xml:space="preserve">mieć wykształcenie i doświadczenie zawodowe w świadczeniu usług opiekuńczych. Zatrudnienie wszystkich osób w szczególności osób w wieku emerytalnym lub osób z orzeczonym stopniem niepełnosprawności może mieć miejsce wyłącznie </w:t>
      </w:r>
      <w:r w:rsidR="00E30263" w:rsidRPr="00591EB3">
        <w:rPr>
          <w:sz w:val="24"/>
          <w:szCs w:val="24"/>
        </w:rPr>
        <w:br/>
      </w:r>
      <w:r w:rsidRPr="00591EB3">
        <w:rPr>
          <w:sz w:val="24"/>
          <w:szCs w:val="24"/>
        </w:rPr>
        <w:t xml:space="preserve">w przypadku przedstawienia zaświadczenia wydanego przez lekarza medycyny pracy </w:t>
      </w:r>
      <w:r w:rsidR="00E30263" w:rsidRPr="00591EB3">
        <w:rPr>
          <w:sz w:val="24"/>
          <w:szCs w:val="24"/>
        </w:rPr>
        <w:br/>
      </w:r>
      <w:r w:rsidRPr="00591EB3">
        <w:rPr>
          <w:sz w:val="24"/>
          <w:szCs w:val="24"/>
        </w:rPr>
        <w:t xml:space="preserve">o braku przeciwskazań do wykonywania pracy w charakterze opiekuna; </w:t>
      </w:r>
    </w:p>
    <w:p w:rsidR="007C29AC" w:rsidRPr="00591EB3" w:rsidRDefault="00BB573B" w:rsidP="007C29AC">
      <w:pPr>
        <w:pStyle w:val="Akapitzlist"/>
        <w:numPr>
          <w:ilvl w:val="0"/>
          <w:numId w:val="20"/>
        </w:numPr>
        <w:suppressAutoHyphens/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zobowiązany jest realizować zadania przy pomocy kadry</w:t>
      </w:r>
      <w:r w:rsidR="00E30263" w:rsidRPr="00591EB3">
        <w:rPr>
          <w:sz w:val="24"/>
          <w:szCs w:val="24"/>
        </w:rPr>
        <w:t xml:space="preserve"> mającej wykształcenie </w:t>
      </w:r>
      <w:r w:rsidR="00E30263" w:rsidRPr="00591EB3">
        <w:rPr>
          <w:sz w:val="24"/>
          <w:szCs w:val="24"/>
        </w:rPr>
        <w:br/>
        <w:t xml:space="preserve">i doświadczenie zawodowe w świadczeniu usług opiekuńczych - </w:t>
      </w:r>
      <w:r w:rsidRPr="00591EB3">
        <w:rPr>
          <w:sz w:val="24"/>
          <w:szCs w:val="24"/>
        </w:rPr>
        <w:t xml:space="preserve">odpowiednio wykwalifikowanej, zatrudnionej w liczbie gwarantującej ciągłość usług, </w:t>
      </w:r>
      <w:r w:rsidR="00E30263" w:rsidRPr="00591EB3">
        <w:rPr>
          <w:sz w:val="24"/>
          <w:szCs w:val="24"/>
        </w:rPr>
        <w:t>podejmującej</w:t>
      </w:r>
      <w:r w:rsidRPr="00591EB3">
        <w:rPr>
          <w:sz w:val="24"/>
          <w:szCs w:val="24"/>
        </w:rPr>
        <w:t xml:space="preserve"> pracę w ramach  umowy zlecenie lub umowy</w:t>
      </w:r>
      <w:r w:rsidR="007C29AC" w:rsidRPr="00591EB3">
        <w:rPr>
          <w:sz w:val="24"/>
          <w:szCs w:val="24"/>
        </w:rPr>
        <w:t xml:space="preserve"> o pracę.</w:t>
      </w:r>
    </w:p>
    <w:p w:rsidR="00125D3B" w:rsidRPr="00D039DE" w:rsidRDefault="00125D3B" w:rsidP="00D039DE">
      <w:pPr>
        <w:pStyle w:val="Akapitzlist"/>
        <w:numPr>
          <w:ilvl w:val="0"/>
          <w:numId w:val="20"/>
        </w:numPr>
        <w:suppressAutoHyphens/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lastRenderedPageBreak/>
        <w:t>Oferent zapewn</w:t>
      </w:r>
      <w:r w:rsidR="00D039DE">
        <w:rPr>
          <w:sz w:val="24"/>
          <w:szCs w:val="24"/>
        </w:rPr>
        <w:t xml:space="preserve">ienia kadrze świadczącej usługi </w:t>
      </w:r>
      <w:r w:rsidR="00E30263" w:rsidRPr="00D039DE">
        <w:rPr>
          <w:sz w:val="24"/>
          <w:szCs w:val="24"/>
        </w:rPr>
        <w:t>odpowiednie warunki</w:t>
      </w:r>
      <w:r w:rsidRPr="00D039DE">
        <w:rPr>
          <w:sz w:val="24"/>
          <w:szCs w:val="24"/>
        </w:rPr>
        <w:t xml:space="preserve"> pracy, w tym: rękawiczki jednorazowe, zabezpieczenie zwrotu kosztów za przejazdy związane </w:t>
      </w:r>
      <w:r w:rsidR="004818A3">
        <w:rPr>
          <w:sz w:val="24"/>
          <w:szCs w:val="24"/>
        </w:rPr>
        <w:br/>
      </w:r>
      <w:r w:rsidRPr="00D039DE">
        <w:rPr>
          <w:sz w:val="24"/>
          <w:szCs w:val="24"/>
        </w:rPr>
        <w:t>z wykonywaniem obowiązków służbowych, ryczałtu za te przejazdy lub środka tran</w:t>
      </w:r>
      <w:r w:rsidR="00E30263" w:rsidRPr="00D039DE">
        <w:rPr>
          <w:sz w:val="24"/>
          <w:szCs w:val="24"/>
        </w:rPr>
        <w:t>sportu, zabezpiecza możliwości</w:t>
      </w:r>
      <w:r w:rsidRPr="00D039DE">
        <w:rPr>
          <w:sz w:val="24"/>
          <w:szCs w:val="24"/>
        </w:rPr>
        <w:t xml:space="preserve"> pokrycia kosztów usług telekomunikacyjnych związanych z wykonywaniem obowiązków służbowych;</w:t>
      </w:r>
    </w:p>
    <w:p w:rsidR="0072241A" w:rsidRPr="00591EB3" w:rsidRDefault="0072241A" w:rsidP="0072241A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zobowiązany jest do zawarcia umowy ubezpieczenia od Odpowiedzialności Cywilnej deliktowo-kontraktowej działalności związanej z realizacją zadania, obejmującego szkody z tytułu OC za produkt, szkody z tytułu zadań oraz szkody spowodowanej przeniesieniem chorób zakaźnych na sumę ube</w:t>
      </w:r>
      <w:r w:rsidR="005324CD">
        <w:rPr>
          <w:sz w:val="24"/>
          <w:szCs w:val="24"/>
        </w:rPr>
        <w:t>zpieczenia nie mniejszą niż 100</w:t>
      </w:r>
      <w:r w:rsidRPr="00591EB3">
        <w:rPr>
          <w:sz w:val="24"/>
          <w:szCs w:val="24"/>
        </w:rPr>
        <w:t>000,00 zł, kwoty ubezpieczenia.</w:t>
      </w:r>
    </w:p>
    <w:p w:rsidR="003411D4" w:rsidRPr="00591EB3" w:rsidRDefault="003411D4" w:rsidP="003411D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zobowiązany jest do przekazania op</w:t>
      </w:r>
      <w:r w:rsidR="00BF24B2">
        <w:rPr>
          <w:sz w:val="24"/>
          <w:szCs w:val="24"/>
        </w:rPr>
        <w:t>iekunom</w:t>
      </w:r>
      <w:r w:rsidRPr="00591EB3">
        <w:rPr>
          <w:sz w:val="24"/>
          <w:szCs w:val="24"/>
        </w:rPr>
        <w:t xml:space="preserve"> najpóźniej każdego ostatniego dnia miesiąca Karty realizacji Programu Opieka wytchnieniowa Załącznik Nr 3 do umowy świadczonych na rzecz Uczestników, na których Uczestnik będzie potwierdzał czas pracy w każdym dniu świadczenia. </w:t>
      </w:r>
    </w:p>
    <w:p w:rsidR="003411D4" w:rsidRPr="00591EB3" w:rsidRDefault="003411D4" w:rsidP="003411D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Obowiązkowe jest prowadzenie rozliczeń wykonywanych usług opieki wytchnieniowej </w:t>
      </w:r>
      <w:r w:rsidR="004818A3">
        <w:rPr>
          <w:sz w:val="24"/>
          <w:szCs w:val="24"/>
        </w:rPr>
        <w:br/>
      </w:r>
      <w:r w:rsidRPr="00591EB3">
        <w:rPr>
          <w:sz w:val="24"/>
          <w:szCs w:val="24"/>
        </w:rPr>
        <w:t>na formularzu, stanowiącym załącznik nr 4 do umowy.</w:t>
      </w:r>
    </w:p>
    <w:p w:rsidR="007C29AC" w:rsidRPr="00591EB3" w:rsidRDefault="007C29AC" w:rsidP="007C29AC">
      <w:pPr>
        <w:pStyle w:val="Akapitzlist"/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591EB3">
        <w:rPr>
          <w:sz w:val="24"/>
          <w:szCs w:val="24"/>
        </w:rPr>
        <w:t>Oferent zobowiązany jest dołączyć do oferty:</w:t>
      </w:r>
    </w:p>
    <w:p w:rsidR="007C29AC" w:rsidRPr="00591EB3" w:rsidRDefault="007C29AC" w:rsidP="007C29AC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591EB3">
        <w:rPr>
          <w:sz w:val="24"/>
          <w:szCs w:val="24"/>
        </w:rPr>
        <w:t xml:space="preserve">Formularz ofertowy </w:t>
      </w:r>
      <w:r w:rsidR="00BA5C09" w:rsidRPr="00591EB3">
        <w:rPr>
          <w:sz w:val="24"/>
          <w:szCs w:val="24"/>
        </w:rPr>
        <w:t xml:space="preserve">załącznik </w:t>
      </w:r>
      <w:r w:rsidRPr="00591EB3">
        <w:rPr>
          <w:sz w:val="24"/>
          <w:szCs w:val="24"/>
        </w:rPr>
        <w:t xml:space="preserve">nr </w:t>
      </w:r>
      <w:r w:rsidR="00BA5C09" w:rsidRPr="00591EB3">
        <w:rPr>
          <w:sz w:val="24"/>
          <w:szCs w:val="24"/>
        </w:rPr>
        <w:t>2 do ogłoszenia</w:t>
      </w:r>
      <w:r w:rsidRPr="00591EB3">
        <w:rPr>
          <w:sz w:val="24"/>
          <w:szCs w:val="24"/>
        </w:rPr>
        <w:t>;</w:t>
      </w:r>
    </w:p>
    <w:p w:rsidR="007C29AC" w:rsidRPr="00591EB3" w:rsidRDefault="007C29AC" w:rsidP="007C29AC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591EB3">
        <w:rPr>
          <w:sz w:val="24"/>
          <w:szCs w:val="24"/>
        </w:rPr>
        <w:t>Zaparafowaną propozycję umowy;</w:t>
      </w:r>
    </w:p>
    <w:p w:rsidR="007C29AC" w:rsidRPr="00591EB3" w:rsidRDefault="007C29AC" w:rsidP="007C29AC">
      <w:pPr>
        <w:pStyle w:val="Akapitzlist"/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591EB3">
        <w:rPr>
          <w:sz w:val="24"/>
          <w:szCs w:val="24"/>
        </w:rPr>
        <w:t xml:space="preserve">Wykaz opiekunów, którzy będą realizowali usługi </w:t>
      </w:r>
      <w:r w:rsidR="00591EB3" w:rsidRPr="00591EB3">
        <w:rPr>
          <w:sz w:val="24"/>
          <w:szCs w:val="24"/>
        </w:rPr>
        <w:t>załącznik nr 3 do ogłoszenia</w:t>
      </w:r>
      <w:r w:rsidRPr="00591EB3">
        <w:rPr>
          <w:sz w:val="24"/>
          <w:szCs w:val="24"/>
        </w:rPr>
        <w:t>.</w:t>
      </w:r>
    </w:p>
    <w:p w:rsidR="00BF24B2" w:rsidRDefault="004D4945" w:rsidP="00BF24B2">
      <w:pPr>
        <w:pStyle w:val="Akapitzlist"/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591EB3">
        <w:rPr>
          <w:sz w:val="24"/>
          <w:szCs w:val="24"/>
        </w:rPr>
        <w:t>Kryteria stosowane przy wyborze ofert:</w:t>
      </w:r>
    </w:p>
    <w:p w:rsidR="004D4945" w:rsidRPr="00BF24B2" w:rsidRDefault="00BF24B2" w:rsidP="00BF24B2">
      <w:pPr>
        <w:pStyle w:val="Akapitzlist"/>
        <w:spacing w:before="100" w:beforeAutospacing="1" w:after="100" w:afterAutospacing="1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24B2">
        <w:rPr>
          <w:sz w:val="24"/>
          <w:szCs w:val="24"/>
        </w:rPr>
        <w:t>Cena    100%</w:t>
      </w:r>
    </w:p>
    <w:p w:rsidR="004D4945" w:rsidRPr="00591EB3" w:rsidRDefault="004D4945" w:rsidP="004D4945">
      <w:pPr>
        <w:pStyle w:val="Akapitzlist"/>
        <w:spacing w:before="100" w:beforeAutospacing="1" w:after="100" w:afterAutospacing="1"/>
        <w:ind w:left="644"/>
        <w:rPr>
          <w:sz w:val="24"/>
          <w:szCs w:val="24"/>
        </w:rPr>
      </w:pPr>
    </w:p>
    <w:p w:rsidR="00465426" w:rsidRPr="00591EB3" w:rsidRDefault="00E43865" w:rsidP="00E43865">
      <w:pPr>
        <w:pStyle w:val="Akapitzlist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Zadanie cz.II</w:t>
      </w:r>
      <w:r w:rsidR="00724C72" w:rsidRPr="00591EB3">
        <w:rPr>
          <w:b/>
          <w:sz w:val="24"/>
          <w:szCs w:val="24"/>
        </w:rPr>
        <w:t>.</w:t>
      </w:r>
    </w:p>
    <w:p w:rsidR="00BA4BB6" w:rsidRPr="00591EB3" w:rsidRDefault="00A72FBE" w:rsidP="00CD1AA3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591EB3">
        <w:rPr>
          <w:b/>
          <w:sz w:val="24"/>
          <w:szCs w:val="24"/>
        </w:rPr>
        <w:t xml:space="preserve">Zapewnienie wsparcia w formie usługi opieki wytchnieniowej, </w:t>
      </w:r>
      <w:r w:rsidR="0081659C" w:rsidRPr="00591EB3">
        <w:rPr>
          <w:b/>
          <w:sz w:val="24"/>
          <w:szCs w:val="24"/>
        </w:rPr>
        <w:t>poza miejscem zamieszkania osoby niepełnosprawnej</w:t>
      </w:r>
      <w:r w:rsidR="005B4D41" w:rsidRPr="00591EB3">
        <w:rPr>
          <w:b/>
          <w:sz w:val="24"/>
          <w:szCs w:val="24"/>
        </w:rPr>
        <w:t xml:space="preserve"> w formie </w:t>
      </w:r>
      <w:r w:rsidR="00BB423A" w:rsidRPr="00591EB3">
        <w:rPr>
          <w:b/>
          <w:sz w:val="24"/>
          <w:szCs w:val="24"/>
        </w:rPr>
        <w:t xml:space="preserve">specjalistycznych </w:t>
      </w:r>
      <w:r w:rsidR="005B4D41" w:rsidRPr="00591EB3">
        <w:rPr>
          <w:b/>
          <w:sz w:val="24"/>
          <w:szCs w:val="24"/>
        </w:rPr>
        <w:t>usług</w:t>
      </w:r>
      <w:r w:rsidR="00BB423A" w:rsidRPr="00591EB3">
        <w:rPr>
          <w:b/>
          <w:sz w:val="24"/>
          <w:szCs w:val="24"/>
        </w:rPr>
        <w:t xml:space="preserve"> opiekuńczych</w:t>
      </w:r>
      <w:r w:rsidR="00F30AEE">
        <w:rPr>
          <w:b/>
          <w:sz w:val="24"/>
          <w:szCs w:val="24"/>
        </w:rPr>
        <w:t xml:space="preserve"> </w:t>
      </w:r>
      <w:r w:rsidR="0081659C" w:rsidRPr="00591EB3">
        <w:rPr>
          <w:b/>
          <w:sz w:val="24"/>
          <w:szCs w:val="24"/>
        </w:rPr>
        <w:t>fizjoterapeuty</w:t>
      </w:r>
      <w:r w:rsidRPr="00591EB3">
        <w:rPr>
          <w:b/>
          <w:sz w:val="24"/>
          <w:szCs w:val="24"/>
        </w:rPr>
        <w:t xml:space="preserve">, dla 8 dzieci </w:t>
      </w:r>
      <w:r w:rsidR="004205BE">
        <w:rPr>
          <w:b/>
          <w:sz w:val="24"/>
          <w:szCs w:val="24"/>
        </w:rPr>
        <w:t xml:space="preserve">zamieszkałych w gminie Śrem </w:t>
      </w:r>
      <w:r w:rsidR="004205BE">
        <w:rPr>
          <w:b/>
          <w:sz w:val="24"/>
          <w:szCs w:val="24"/>
        </w:rPr>
        <w:br/>
      </w:r>
      <w:r w:rsidRPr="00591EB3">
        <w:rPr>
          <w:b/>
          <w:sz w:val="24"/>
          <w:szCs w:val="24"/>
        </w:rPr>
        <w:t>z orzeczeniem o niepełnosprawności</w:t>
      </w:r>
      <w:r w:rsidR="00BB423A" w:rsidRPr="00591EB3">
        <w:rPr>
          <w:b/>
          <w:sz w:val="24"/>
          <w:szCs w:val="24"/>
        </w:rPr>
        <w:t xml:space="preserve">, </w:t>
      </w:r>
      <w:r w:rsidRPr="00591EB3">
        <w:rPr>
          <w:b/>
          <w:sz w:val="24"/>
          <w:szCs w:val="24"/>
        </w:rPr>
        <w:t>łącznie w liczbie 270 godzin;</w:t>
      </w:r>
    </w:p>
    <w:p w:rsidR="00125D3B" w:rsidRPr="00591EB3" w:rsidRDefault="005324CD" w:rsidP="00125D3B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Oferent winien mieć prawo</w:t>
      </w:r>
      <w:r w:rsidR="0081659C" w:rsidRPr="00591EB3">
        <w:rPr>
          <w:sz w:val="24"/>
          <w:szCs w:val="24"/>
        </w:rPr>
        <w:t xml:space="preserve"> do wykonywania zawodu</w:t>
      </w:r>
      <w:r w:rsidR="00125D3B" w:rsidRPr="00591EB3">
        <w:rPr>
          <w:sz w:val="24"/>
          <w:szCs w:val="24"/>
        </w:rPr>
        <w:t xml:space="preserve"> fizjoterapeuty, </w:t>
      </w:r>
      <w:r>
        <w:rPr>
          <w:sz w:val="24"/>
          <w:szCs w:val="24"/>
        </w:rPr>
        <w:t xml:space="preserve">tytuł magistra fizjoterapii i co najmniej 3 letnie doświadczenie w tym zawodzie </w:t>
      </w:r>
      <w:r w:rsidR="00125D3B" w:rsidRPr="00591EB3">
        <w:rPr>
          <w:sz w:val="24"/>
          <w:szCs w:val="24"/>
        </w:rPr>
        <w:t xml:space="preserve">zapewniającym realizację usługi wytchnieniowej w zakresie adekwatnym </w:t>
      </w:r>
      <w:r w:rsidR="004818A3">
        <w:rPr>
          <w:sz w:val="24"/>
          <w:szCs w:val="24"/>
        </w:rPr>
        <w:br/>
      </w:r>
      <w:r w:rsidR="00125D3B" w:rsidRPr="00591EB3">
        <w:rPr>
          <w:sz w:val="24"/>
          <w:szCs w:val="24"/>
        </w:rPr>
        <w:t>do indywidualnych potrzeb osoby niepełnosprawnej</w:t>
      </w:r>
      <w:r>
        <w:rPr>
          <w:sz w:val="24"/>
          <w:szCs w:val="24"/>
        </w:rPr>
        <w:t>.</w:t>
      </w:r>
      <w:r w:rsidR="004205BE">
        <w:rPr>
          <w:sz w:val="24"/>
          <w:szCs w:val="24"/>
        </w:rPr>
        <w:t xml:space="preserve"> Oferent winien mieć uprawnienia do rehabilitacji motodą NDT Bobath i w</w:t>
      </w:r>
      <w:r w:rsidR="0081659C" w:rsidRPr="00591EB3">
        <w:rPr>
          <w:sz w:val="24"/>
          <w:szCs w:val="24"/>
        </w:rPr>
        <w:t>ykonywać indywidualną praktykę fizjoterapeutyczną (tzw. praktykę gabinetową</w:t>
      </w:r>
      <w:r w:rsidR="00125D3B" w:rsidRPr="00591EB3">
        <w:rPr>
          <w:sz w:val="24"/>
          <w:szCs w:val="24"/>
        </w:rPr>
        <w:t>) – dysponować pomieszczeniem w którym będą</w:t>
      </w:r>
      <w:r w:rsidR="0081659C" w:rsidRPr="00591EB3">
        <w:rPr>
          <w:sz w:val="24"/>
          <w:szCs w:val="24"/>
        </w:rPr>
        <w:t xml:space="preserve"> świadczone usługi, wyposażonym w aparaturę </w:t>
      </w:r>
      <w:r w:rsidR="007C29AC" w:rsidRPr="00591EB3">
        <w:rPr>
          <w:sz w:val="24"/>
          <w:szCs w:val="24"/>
        </w:rPr>
        <w:br/>
      </w:r>
      <w:r w:rsidR="0081659C" w:rsidRPr="00591EB3">
        <w:rPr>
          <w:sz w:val="24"/>
          <w:szCs w:val="24"/>
        </w:rPr>
        <w:t>i sprzęt odpowiedni</w:t>
      </w:r>
      <w:r w:rsidR="00125D3B" w:rsidRPr="00591EB3">
        <w:rPr>
          <w:sz w:val="24"/>
          <w:szCs w:val="24"/>
        </w:rPr>
        <w:t xml:space="preserve"> do rodzaju i zakresu u</w:t>
      </w:r>
      <w:r w:rsidR="0081659C" w:rsidRPr="00591EB3">
        <w:rPr>
          <w:sz w:val="24"/>
          <w:szCs w:val="24"/>
        </w:rPr>
        <w:t>sług opi</w:t>
      </w:r>
      <w:r w:rsidR="00F30AEE">
        <w:rPr>
          <w:sz w:val="24"/>
          <w:szCs w:val="24"/>
        </w:rPr>
        <w:t>eki wytchnieniowej fizjoterapeuty</w:t>
      </w:r>
      <w:r w:rsidR="007C29AC" w:rsidRPr="00591EB3">
        <w:rPr>
          <w:sz w:val="24"/>
          <w:szCs w:val="24"/>
        </w:rPr>
        <w:t xml:space="preserve"> określonej w Indywidualnym Zakresie Usług opiekuńczych stanowiącego załącznik nr 1 do umowy</w:t>
      </w:r>
      <w:r w:rsidR="0081659C" w:rsidRPr="00591EB3">
        <w:rPr>
          <w:sz w:val="24"/>
          <w:szCs w:val="24"/>
        </w:rPr>
        <w:t xml:space="preserve"> </w:t>
      </w:r>
      <w:r w:rsidR="007C29AC" w:rsidRPr="00591EB3">
        <w:rPr>
          <w:sz w:val="24"/>
          <w:szCs w:val="24"/>
        </w:rPr>
        <w:t>oraz zgodnej z zaleceniem lekarza zawartym w Zaświadczeniu lekarskim, które</w:t>
      </w:r>
      <w:r w:rsidR="0081659C" w:rsidRPr="00591EB3">
        <w:rPr>
          <w:sz w:val="24"/>
          <w:szCs w:val="24"/>
        </w:rPr>
        <w:t xml:space="preserve"> stanowi załącznik</w:t>
      </w:r>
      <w:r w:rsidR="007C29AC" w:rsidRPr="00591EB3">
        <w:rPr>
          <w:sz w:val="24"/>
          <w:szCs w:val="24"/>
        </w:rPr>
        <w:t xml:space="preserve"> nr 2</w:t>
      </w:r>
      <w:r w:rsidR="0081659C" w:rsidRPr="00591EB3">
        <w:rPr>
          <w:sz w:val="24"/>
          <w:szCs w:val="24"/>
        </w:rPr>
        <w:t xml:space="preserve"> </w:t>
      </w:r>
      <w:r w:rsidR="007C29AC" w:rsidRPr="00591EB3">
        <w:rPr>
          <w:sz w:val="24"/>
          <w:szCs w:val="24"/>
        </w:rPr>
        <w:t>do umowy.</w:t>
      </w:r>
    </w:p>
    <w:p w:rsidR="00DA3F91" w:rsidRPr="00591EB3" w:rsidRDefault="003411D4" w:rsidP="003411D4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</w:t>
      </w:r>
      <w:r w:rsidR="00DA3F91" w:rsidRPr="00591EB3">
        <w:rPr>
          <w:sz w:val="24"/>
          <w:szCs w:val="24"/>
        </w:rPr>
        <w:t>ent zobowiązany jest wypełniać Kartę</w:t>
      </w:r>
      <w:r w:rsidRPr="00591EB3">
        <w:rPr>
          <w:sz w:val="24"/>
          <w:szCs w:val="24"/>
        </w:rPr>
        <w:t xml:space="preserve"> realizacji Programu Opieka wytchnieniowa </w:t>
      </w:r>
      <w:r w:rsidR="00DA3F91" w:rsidRPr="00591EB3">
        <w:rPr>
          <w:sz w:val="24"/>
          <w:szCs w:val="24"/>
        </w:rPr>
        <w:t xml:space="preserve">stanowiącą </w:t>
      </w:r>
      <w:r w:rsidRPr="00591EB3">
        <w:rPr>
          <w:sz w:val="24"/>
          <w:szCs w:val="24"/>
        </w:rPr>
        <w:t>Załącznik Nr 3 do umowy</w:t>
      </w:r>
      <w:r w:rsidR="00DA3F91" w:rsidRPr="00591EB3">
        <w:rPr>
          <w:sz w:val="24"/>
          <w:szCs w:val="24"/>
        </w:rPr>
        <w:t xml:space="preserve"> zawierającą miesięczny wykaz</w:t>
      </w:r>
      <w:r w:rsidRPr="00591EB3">
        <w:rPr>
          <w:sz w:val="24"/>
          <w:szCs w:val="24"/>
        </w:rPr>
        <w:t xml:space="preserve"> </w:t>
      </w:r>
      <w:r w:rsidR="00DA3F91" w:rsidRPr="00591EB3">
        <w:rPr>
          <w:sz w:val="24"/>
          <w:szCs w:val="24"/>
        </w:rPr>
        <w:t>zrealizowanych usług</w:t>
      </w:r>
      <w:r w:rsidRPr="00591EB3">
        <w:rPr>
          <w:sz w:val="24"/>
          <w:szCs w:val="24"/>
        </w:rPr>
        <w:t xml:space="preserve"> </w:t>
      </w:r>
      <w:r w:rsidR="00DA3F91" w:rsidRPr="00591EB3">
        <w:rPr>
          <w:sz w:val="24"/>
          <w:szCs w:val="24"/>
        </w:rPr>
        <w:t>na rzecz Uczestników, na której</w:t>
      </w:r>
      <w:r w:rsidRPr="00591EB3">
        <w:rPr>
          <w:sz w:val="24"/>
          <w:szCs w:val="24"/>
        </w:rPr>
        <w:t xml:space="preserve"> Uczestnik będzie potwierdzał czas pracy w każdym dniu </w:t>
      </w:r>
      <w:r w:rsidR="00DA3F91" w:rsidRPr="00591EB3">
        <w:rPr>
          <w:sz w:val="24"/>
          <w:szCs w:val="24"/>
        </w:rPr>
        <w:t>świadczenia.</w:t>
      </w:r>
    </w:p>
    <w:p w:rsidR="003411D4" w:rsidRPr="00591EB3" w:rsidRDefault="00DA3F91" w:rsidP="003411D4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zobowiązany będzie wykonywać zbiorcze zestawienia</w:t>
      </w:r>
      <w:r w:rsidR="00591EB3" w:rsidRPr="00591EB3">
        <w:rPr>
          <w:sz w:val="24"/>
          <w:szCs w:val="24"/>
        </w:rPr>
        <w:t xml:space="preserve"> na formularzu</w:t>
      </w:r>
      <w:r w:rsidRPr="00591EB3">
        <w:rPr>
          <w:sz w:val="24"/>
          <w:szCs w:val="24"/>
        </w:rPr>
        <w:t xml:space="preserve"> wykonania usług opiekuńczych w ramach Programu „Opie</w:t>
      </w:r>
      <w:r w:rsidR="005324CD">
        <w:rPr>
          <w:sz w:val="24"/>
          <w:szCs w:val="24"/>
        </w:rPr>
        <w:t xml:space="preserve">ka wytchnieniowa” </w:t>
      </w:r>
      <w:r w:rsidRPr="00591EB3">
        <w:rPr>
          <w:sz w:val="24"/>
          <w:szCs w:val="24"/>
        </w:rPr>
        <w:t>stanowiącym Załącznik nr 4 do umowy.</w:t>
      </w:r>
    </w:p>
    <w:p w:rsidR="0072241A" w:rsidRPr="00591EB3" w:rsidRDefault="0072241A" w:rsidP="0072241A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Oferent zobowiązany jest do zawarcia umowy ubezpieczenia </w:t>
      </w:r>
      <w:r w:rsidR="004818A3">
        <w:rPr>
          <w:sz w:val="24"/>
          <w:szCs w:val="24"/>
        </w:rPr>
        <w:br/>
      </w:r>
      <w:r w:rsidRPr="00591EB3">
        <w:rPr>
          <w:sz w:val="24"/>
          <w:szCs w:val="24"/>
        </w:rPr>
        <w:t>od Odpow</w:t>
      </w:r>
      <w:r w:rsidR="005324CD">
        <w:rPr>
          <w:sz w:val="24"/>
          <w:szCs w:val="24"/>
        </w:rPr>
        <w:t>iedzialności Cywilnej na kwotę 100</w:t>
      </w:r>
      <w:r w:rsidRPr="00591EB3">
        <w:rPr>
          <w:sz w:val="24"/>
          <w:szCs w:val="24"/>
        </w:rPr>
        <w:t>000</w:t>
      </w:r>
      <w:r w:rsidR="005324CD">
        <w:rPr>
          <w:sz w:val="24"/>
          <w:szCs w:val="24"/>
        </w:rPr>
        <w:t xml:space="preserve">,00 </w:t>
      </w:r>
      <w:r w:rsidRPr="00591EB3">
        <w:rPr>
          <w:sz w:val="24"/>
          <w:szCs w:val="24"/>
        </w:rPr>
        <w:t>zł kwoty ubezpieczenia.</w:t>
      </w:r>
    </w:p>
    <w:p w:rsidR="007C29AC" w:rsidRPr="00591EB3" w:rsidRDefault="007C29AC" w:rsidP="007C29AC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Oferent zobowiązany jest dołączyć do oferty:</w:t>
      </w:r>
    </w:p>
    <w:p w:rsidR="007C29AC" w:rsidRPr="00591EB3" w:rsidRDefault="007C29AC" w:rsidP="00994D6B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F</w:t>
      </w:r>
      <w:r w:rsidR="00994D6B" w:rsidRPr="00591EB3">
        <w:rPr>
          <w:sz w:val="24"/>
          <w:szCs w:val="24"/>
        </w:rPr>
        <w:t>ormularz ofertowy załącznik</w:t>
      </w:r>
      <w:r w:rsidR="00BA5C09" w:rsidRPr="00591EB3">
        <w:rPr>
          <w:sz w:val="24"/>
          <w:szCs w:val="24"/>
        </w:rPr>
        <w:t xml:space="preserve"> nr 2 do ogłoszenia</w:t>
      </w:r>
      <w:r w:rsidRPr="00591EB3">
        <w:rPr>
          <w:sz w:val="24"/>
          <w:szCs w:val="24"/>
        </w:rPr>
        <w:t>;</w:t>
      </w:r>
    </w:p>
    <w:p w:rsidR="007C29AC" w:rsidRPr="00591EB3" w:rsidRDefault="007C29AC" w:rsidP="00994D6B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Zaparafowaną propozycję umowy;</w:t>
      </w:r>
    </w:p>
    <w:p w:rsidR="007C29AC" w:rsidRPr="00591EB3" w:rsidRDefault="007C29AC" w:rsidP="00994D6B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lastRenderedPageBreak/>
        <w:t xml:space="preserve">Wykaz </w:t>
      </w:r>
      <w:r w:rsidR="00994D6B" w:rsidRPr="00591EB3">
        <w:rPr>
          <w:sz w:val="24"/>
          <w:szCs w:val="24"/>
        </w:rPr>
        <w:t>kadry, która będzie realizowała</w:t>
      </w:r>
      <w:r w:rsidRPr="00591EB3">
        <w:rPr>
          <w:sz w:val="24"/>
          <w:szCs w:val="24"/>
        </w:rPr>
        <w:t xml:space="preserve"> usługi</w:t>
      </w:r>
      <w:r w:rsidR="00994D6B" w:rsidRPr="00591EB3">
        <w:rPr>
          <w:sz w:val="24"/>
          <w:szCs w:val="24"/>
        </w:rPr>
        <w:t xml:space="preserve"> </w:t>
      </w:r>
      <w:r w:rsidR="00793EEA" w:rsidRPr="00591EB3">
        <w:rPr>
          <w:sz w:val="24"/>
          <w:szCs w:val="24"/>
        </w:rPr>
        <w:t xml:space="preserve">na formularzu </w:t>
      </w:r>
      <w:r w:rsidR="00994D6B" w:rsidRPr="00591EB3">
        <w:rPr>
          <w:sz w:val="24"/>
          <w:szCs w:val="24"/>
        </w:rPr>
        <w:t>stanowiący</w:t>
      </w:r>
      <w:r w:rsidR="00793EEA" w:rsidRPr="00591EB3">
        <w:rPr>
          <w:sz w:val="24"/>
          <w:szCs w:val="24"/>
        </w:rPr>
        <w:t>m</w:t>
      </w:r>
      <w:r w:rsidRPr="00591EB3">
        <w:rPr>
          <w:sz w:val="24"/>
          <w:szCs w:val="24"/>
        </w:rPr>
        <w:t xml:space="preserve"> </w:t>
      </w:r>
      <w:r w:rsidR="00591EB3" w:rsidRPr="00591EB3">
        <w:rPr>
          <w:sz w:val="24"/>
          <w:szCs w:val="24"/>
        </w:rPr>
        <w:t>załącznik nr 3 do ogłoszenia</w:t>
      </w:r>
      <w:r w:rsidR="00994D6B" w:rsidRPr="00591EB3">
        <w:rPr>
          <w:sz w:val="24"/>
          <w:szCs w:val="24"/>
        </w:rPr>
        <w:t xml:space="preserve"> z kopią dyplomu uprawniającego do świadczenia usług rehabilitanta/fizjoterapeuty, każdej osoby ujętej w wykazie;</w:t>
      </w:r>
    </w:p>
    <w:p w:rsidR="00994D6B" w:rsidRPr="00591EB3" w:rsidRDefault="004D4945" w:rsidP="00994D6B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Opis lokalu </w:t>
      </w:r>
      <w:r w:rsidR="00793EEA" w:rsidRPr="00591EB3">
        <w:rPr>
          <w:sz w:val="24"/>
          <w:szCs w:val="24"/>
        </w:rPr>
        <w:t xml:space="preserve">w którym będą świadczone usługi opieki wytchnieniowej rehabilitanta na załączniku </w:t>
      </w:r>
      <w:r w:rsidR="00591EB3" w:rsidRPr="00591EB3">
        <w:rPr>
          <w:sz w:val="24"/>
          <w:szCs w:val="24"/>
        </w:rPr>
        <w:t>nr 4 do ogłoszenia</w:t>
      </w:r>
      <w:r w:rsidR="00793EEA" w:rsidRPr="00591EB3">
        <w:rPr>
          <w:sz w:val="24"/>
          <w:szCs w:val="24"/>
        </w:rPr>
        <w:t>.</w:t>
      </w:r>
    </w:p>
    <w:p w:rsidR="00BF24B2" w:rsidRDefault="004D4945" w:rsidP="00BF24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Kryteria stosowane przy wyborze ofert:</w:t>
      </w:r>
    </w:p>
    <w:p w:rsidR="00D20CF0" w:rsidRPr="00591EB3" w:rsidRDefault="00BF24B2" w:rsidP="00F10685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24B2">
        <w:rPr>
          <w:sz w:val="24"/>
          <w:szCs w:val="24"/>
        </w:rPr>
        <w:t>Cena 100%</w:t>
      </w:r>
    </w:p>
    <w:p w:rsidR="00D20CF0" w:rsidRPr="00E43865" w:rsidRDefault="00D20CF0" w:rsidP="00E43865">
      <w:pPr>
        <w:jc w:val="center"/>
        <w:rPr>
          <w:b/>
          <w:sz w:val="24"/>
          <w:szCs w:val="24"/>
          <w:u w:val="single"/>
        </w:rPr>
      </w:pPr>
      <w:r w:rsidRPr="00E43865">
        <w:rPr>
          <w:b/>
          <w:sz w:val="24"/>
          <w:szCs w:val="24"/>
          <w:u w:val="single"/>
        </w:rPr>
        <w:t>Termin i warunki realizacji zadania publicznego</w:t>
      </w:r>
    </w:p>
    <w:p w:rsidR="00D20CF0" w:rsidRPr="00E43865" w:rsidRDefault="00D20CF0" w:rsidP="00E43865">
      <w:pPr>
        <w:jc w:val="center"/>
        <w:rPr>
          <w:b/>
          <w:sz w:val="24"/>
          <w:szCs w:val="24"/>
          <w:u w:val="single"/>
        </w:rPr>
      </w:pPr>
    </w:p>
    <w:p w:rsidR="00D20CF0" w:rsidRPr="00591EB3" w:rsidRDefault="00D20CF0" w:rsidP="0072241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Termin realizacji zadania </w:t>
      </w:r>
      <w:r w:rsidR="0072241A" w:rsidRPr="00591EB3">
        <w:rPr>
          <w:sz w:val="24"/>
          <w:szCs w:val="24"/>
        </w:rPr>
        <w:t>publicznego od dnia podpisania umowy</w:t>
      </w:r>
      <w:r w:rsidRPr="00591EB3">
        <w:rPr>
          <w:sz w:val="24"/>
          <w:szCs w:val="24"/>
        </w:rPr>
        <w:t xml:space="preserve"> do 31 grudnia 2020r.</w:t>
      </w:r>
    </w:p>
    <w:p w:rsidR="00D20CF0" w:rsidRPr="00591EB3" w:rsidRDefault="00D20CF0" w:rsidP="00D20CF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Oferent zobowiązuje się do realizacji zadania publicznego na zasadach określonych </w:t>
      </w:r>
      <w:r w:rsidR="00A55CDF" w:rsidRPr="00591EB3">
        <w:rPr>
          <w:sz w:val="24"/>
          <w:szCs w:val="24"/>
        </w:rPr>
        <w:br/>
      </w:r>
      <w:r w:rsidR="00B1352F" w:rsidRPr="00591EB3">
        <w:rPr>
          <w:sz w:val="24"/>
          <w:szCs w:val="24"/>
        </w:rPr>
        <w:t xml:space="preserve">w umowie o </w:t>
      </w:r>
      <w:r w:rsidRPr="00591EB3">
        <w:rPr>
          <w:sz w:val="24"/>
          <w:szCs w:val="24"/>
        </w:rPr>
        <w:t>realizacji za</w:t>
      </w:r>
      <w:r w:rsidR="0072241A" w:rsidRPr="00591EB3">
        <w:rPr>
          <w:sz w:val="24"/>
          <w:szCs w:val="24"/>
        </w:rPr>
        <w:t>dania publicznego stanowiącej integralną część oferty przetargu</w:t>
      </w:r>
      <w:r w:rsidRPr="00591EB3">
        <w:rPr>
          <w:sz w:val="24"/>
          <w:szCs w:val="24"/>
        </w:rPr>
        <w:t>.</w:t>
      </w:r>
    </w:p>
    <w:p w:rsidR="006A18AF" w:rsidRPr="00591EB3" w:rsidRDefault="006A18AF" w:rsidP="00D20CF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Od oferenta wymaga się informowania opinii publicznej o otrzymanych środkach finansowych z programu Ministerstwa Rodziny, Pr</w:t>
      </w:r>
      <w:r w:rsidR="00B1352F" w:rsidRPr="00591EB3">
        <w:rPr>
          <w:sz w:val="24"/>
          <w:szCs w:val="24"/>
        </w:rPr>
        <w:t xml:space="preserve">acy i Polityki Społecznej </w:t>
      </w:r>
      <w:r w:rsidR="004818A3">
        <w:rPr>
          <w:sz w:val="24"/>
          <w:szCs w:val="24"/>
        </w:rPr>
        <w:br/>
      </w:r>
      <w:r w:rsidR="00B1352F" w:rsidRPr="00591EB3">
        <w:rPr>
          <w:sz w:val="24"/>
          <w:szCs w:val="24"/>
        </w:rPr>
        <w:t>pt. „O</w:t>
      </w:r>
      <w:r w:rsidRPr="00591EB3">
        <w:rPr>
          <w:sz w:val="24"/>
          <w:szCs w:val="24"/>
        </w:rPr>
        <w:t>pieka wytchnieniona”-edycja 2020, pochodzących z Funduszu Solidarnościowego oraz budżetu gminy Śrem.</w:t>
      </w:r>
    </w:p>
    <w:p w:rsidR="0023128E" w:rsidRPr="00591EB3" w:rsidRDefault="0023128E" w:rsidP="00D20CF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Ze względu na trwający stan epidemii oferent zobowiązany jest do zachowania wszelkich zasad bezpieczeństwa rekomendowanych </w:t>
      </w:r>
      <w:r w:rsidR="006A18AF" w:rsidRPr="00591EB3">
        <w:rPr>
          <w:sz w:val="24"/>
          <w:szCs w:val="24"/>
        </w:rPr>
        <w:t xml:space="preserve">przez Ministerstwo Zdrowia </w:t>
      </w:r>
      <w:r w:rsidR="004818A3">
        <w:rPr>
          <w:sz w:val="24"/>
          <w:szCs w:val="24"/>
        </w:rPr>
        <w:br/>
      </w:r>
      <w:r w:rsidR="006A18AF" w:rsidRPr="00591EB3">
        <w:rPr>
          <w:sz w:val="24"/>
          <w:szCs w:val="24"/>
        </w:rPr>
        <w:t>i Głó</w:t>
      </w:r>
      <w:r w:rsidRPr="00591EB3">
        <w:rPr>
          <w:sz w:val="24"/>
          <w:szCs w:val="24"/>
        </w:rPr>
        <w:t>wnego Inspektora Sanitarnego dotyczących gromadzenia się osób oraz zapewnienia niezbędnych środków ochrony osobistej,</w:t>
      </w:r>
    </w:p>
    <w:p w:rsidR="0023128E" w:rsidRPr="00591EB3" w:rsidRDefault="0023128E" w:rsidP="00D20CF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Członek rodziny lub opiekun sprawujący bezpośrednią opiekę na dzieckiem/osobą niepełnosprawną, którym przyznano pomoc nie ponosi odpłatności za </w:t>
      </w:r>
      <w:r w:rsidR="00683C22" w:rsidRPr="00591EB3">
        <w:rPr>
          <w:sz w:val="24"/>
          <w:szCs w:val="24"/>
        </w:rPr>
        <w:t xml:space="preserve">usługę przyznaną w ramach programu Ministerstwa Rodziny, Pracy i Polityki Społecznej </w:t>
      </w:r>
      <w:r w:rsidR="004818A3">
        <w:rPr>
          <w:sz w:val="24"/>
          <w:szCs w:val="24"/>
        </w:rPr>
        <w:br/>
      </w:r>
      <w:r w:rsidR="00683C22" w:rsidRPr="00591EB3">
        <w:rPr>
          <w:sz w:val="24"/>
          <w:szCs w:val="24"/>
        </w:rPr>
        <w:t>pt. „Opieka wytchnieniowa”-edycja 2020.</w:t>
      </w:r>
    </w:p>
    <w:p w:rsidR="00683C22" w:rsidRPr="00591EB3" w:rsidRDefault="00683C22" w:rsidP="00D20CF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91EB3">
        <w:rPr>
          <w:sz w:val="24"/>
          <w:szCs w:val="24"/>
        </w:rPr>
        <w:t>W godzinach realizacji usługi opieki wytchnieniowej nie mogą być świadczone inne formy pomocy usługowej, w tym usługi opiekuńcze lub specjalistyczne usługi opiekuńcze, o których mowa w ustawie z dnia 12 marca 2004r. o pomocy społecznej (Dz.U. z 2019r. poz. 1507, z późn.zm.) usługi finansowane w ramach Funduszu Solidarnościowego lub z innych źródeł.</w:t>
      </w:r>
    </w:p>
    <w:p w:rsidR="00090A1A" w:rsidRPr="00591EB3" w:rsidRDefault="00090A1A" w:rsidP="00090A1A">
      <w:pPr>
        <w:ind w:left="720"/>
        <w:jc w:val="both"/>
        <w:rPr>
          <w:sz w:val="24"/>
          <w:szCs w:val="24"/>
        </w:rPr>
      </w:pPr>
    </w:p>
    <w:p w:rsidR="00090A1A" w:rsidRPr="00591EB3" w:rsidRDefault="00090A1A" w:rsidP="00090A1A">
      <w:pPr>
        <w:ind w:left="720"/>
        <w:jc w:val="both"/>
        <w:rPr>
          <w:sz w:val="24"/>
          <w:szCs w:val="24"/>
        </w:rPr>
      </w:pPr>
    </w:p>
    <w:p w:rsidR="00090A1A" w:rsidRPr="00591EB3" w:rsidRDefault="00090A1A" w:rsidP="00090A1A">
      <w:pPr>
        <w:pStyle w:val="Akapitzlist"/>
        <w:ind w:left="1080"/>
        <w:jc w:val="both"/>
        <w:rPr>
          <w:sz w:val="24"/>
          <w:szCs w:val="24"/>
        </w:rPr>
      </w:pPr>
    </w:p>
    <w:p w:rsidR="00683C22" w:rsidRPr="00591EB3" w:rsidRDefault="00683C22" w:rsidP="00683C22">
      <w:pPr>
        <w:pStyle w:val="Akapitzlist"/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  </w:t>
      </w:r>
    </w:p>
    <w:p w:rsidR="00D20CF0" w:rsidRPr="00591EB3" w:rsidRDefault="00D20CF0" w:rsidP="00D20CF0">
      <w:pPr>
        <w:ind w:left="360"/>
        <w:jc w:val="both"/>
        <w:rPr>
          <w:sz w:val="24"/>
          <w:szCs w:val="24"/>
        </w:rPr>
      </w:pPr>
      <w:r w:rsidRPr="00591EB3">
        <w:rPr>
          <w:sz w:val="24"/>
          <w:szCs w:val="24"/>
        </w:rPr>
        <w:t xml:space="preserve">     </w:t>
      </w:r>
    </w:p>
    <w:sectPr w:rsidR="00D20CF0" w:rsidRPr="00591EB3" w:rsidSect="00D146A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5C" w:rsidRDefault="0047715C">
      <w:r>
        <w:separator/>
      </w:r>
    </w:p>
  </w:endnote>
  <w:endnote w:type="continuationSeparator" w:id="0">
    <w:p w:rsidR="0047715C" w:rsidRDefault="0047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975798"/>
      <w:docPartObj>
        <w:docPartGallery w:val="Page Numbers (Bottom of Page)"/>
        <w:docPartUnique/>
      </w:docPartObj>
    </w:sdtPr>
    <w:sdtEndPr/>
    <w:sdtContent>
      <w:p w:rsidR="008C3F6E" w:rsidRDefault="008C3F6E" w:rsidP="008C3F6E">
        <w:pPr>
          <w:tabs>
            <w:tab w:val="center" w:pos="4536"/>
            <w:tab w:val="right" w:pos="9072"/>
          </w:tabs>
          <w:spacing w:after="160" w:line="256" w:lineRule="auto"/>
          <w:jc w:val="center"/>
          <w:rPr>
            <w:rFonts w:eastAsia="Calibri"/>
            <w:sz w:val="20"/>
            <w:szCs w:val="20"/>
            <w:lang w:eastAsia="en-US"/>
          </w:rPr>
        </w:pPr>
        <w:r>
          <w:rPr>
            <w:rFonts w:eastAsia="Calibri"/>
            <w:sz w:val="20"/>
            <w:szCs w:val="20"/>
            <w:lang w:eastAsia="en-US"/>
          </w:rPr>
          <w:t>Program „Opieka wytchnie</w:t>
        </w:r>
        <w:r w:rsidR="00F10685">
          <w:rPr>
            <w:rFonts w:eastAsia="Calibri"/>
            <w:sz w:val="20"/>
            <w:szCs w:val="20"/>
            <w:lang w:eastAsia="en-US"/>
          </w:rPr>
          <w:t>niowa”-edycja 2020 finansowany</w:t>
        </w:r>
        <w:r>
          <w:rPr>
            <w:rFonts w:eastAsia="Calibri"/>
            <w:sz w:val="20"/>
            <w:szCs w:val="20"/>
            <w:lang w:eastAsia="en-US"/>
          </w:rPr>
          <w:t xml:space="preserve"> ze środków pochodzących z Funduszu Solidarnościowego oraz budżetu gminy Śrem.</w:t>
        </w:r>
      </w:p>
      <w:p w:rsidR="008C3F6E" w:rsidRDefault="008C3F6E" w:rsidP="008C3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6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522"/>
      <w:docPartObj>
        <w:docPartGallery w:val="Page Numbers (Bottom of Page)"/>
        <w:docPartUnique/>
      </w:docPartObj>
    </w:sdtPr>
    <w:sdtEndPr/>
    <w:sdtContent>
      <w:p w:rsidR="001B7B29" w:rsidRDefault="001B7B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65">
          <w:rPr>
            <w:noProof/>
          </w:rPr>
          <w:t>1</w:t>
        </w:r>
        <w:r>
          <w:fldChar w:fldCharType="end"/>
        </w:r>
      </w:p>
    </w:sdtContent>
  </w:sdt>
  <w:p w:rsidR="008C3F6E" w:rsidRDefault="008C3F6E" w:rsidP="008C3F6E">
    <w:pPr>
      <w:tabs>
        <w:tab w:val="center" w:pos="4536"/>
        <w:tab w:val="right" w:pos="9072"/>
      </w:tabs>
      <w:spacing w:after="160" w:line="256" w:lineRule="auto"/>
      <w:jc w:val="center"/>
      <w:rPr>
        <w:rFonts w:eastAsia="Calibri"/>
        <w:sz w:val="20"/>
        <w:szCs w:val="20"/>
        <w:lang w:eastAsia="en-US"/>
      </w:rPr>
    </w:pPr>
    <w:r>
      <w:rPr>
        <w:rFonts w:eastAsia="Calibri"/>
        <w:sz w:val="20"/>
        <w:szCs w:val="20"/>
        <w:lang w:eastAsia="en-US"/>
      </w:rPr>
      <w:t>Program „Opieka wytchnie</w:t>
    </w:r>
    <w:r w:rsidR="00B86B0D">
      <w:rPr>
        <w:rFonts w:eastAsia="Calibri"/>
        <w:sz w:val="20"/>
        <w:szCs w:val="20"/>
        <w:lang w:eastAsia="en-US"/>
      </w:rPr>
      <w:t>niowa”-edycja 2020 finansowany</w:t>
    </w:r>
    <w:r>
      <w:rPr>
        <w:rFonts w:eastAsia="Calibri"/>
        <w:sz w:val="20"/>
        <w:szCs w:val="20"/>
        <w:lang w:eastAsia="en-US"/>
      </w:rPr>
      <w:t xml:space="preserve"> ze środków pochodzących z Funduszu Solidarnościowego oraz budżetu gminy Śrem.</w:t>
    </w:r>
  </w:p>
  <w:p w:rsidR="00F77FA4" w:rsidRPr="00D146A3" w:rsidRDefault="00F77FA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5C" w:rsidRDefault="0047715C">
      <w:r>
        <w:separator/>
      </w:r>
    </w:p>
  </w:footnote>
  <w:footnote w:type="continuationSeparator" w:id="0">
    <w:p w:rsidR="0047715C" w:rsidRDefault="00477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1694775</wp:posOffset>
              </wp:positionH>
              <wp:positionV relativeFrom="paragraph">
                <wp:posOffset>-10395</wp:posOffset>
              </wp:positionV>
              <wp:extent cx="3245327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327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.8pt;width:255.55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zwhQIAABE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" stroked="f">
              <v:textbox>
                <w:txbxContent>
                  <w:p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64485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531FB"/>
    <w:multiLevelType w:val="hybridMultilevel"/>
    <w:tmpl w:val="DDD02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1299"/>
    <w:multiLevelType w:val="hybridMultilevel"/>
    <w:tmpl w:val="72D491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1532E"/>
    <w:multiLevelType w:val="hybridMultilevel"/>
    <w:tmpl w:val="EEC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F0BBA"/>
    <w:multiLevelType w:val="hybridMultilevel"/>
    <w:tmpl w:val="E1FC4252"/>
    <w:lvl w:ilvl="0" w:tplc="03BA3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1039F5"/>
    <w:multiLevelType w:val="hybridMultilevel"/>
    <w:tmpl w:val="53EE4E4C"/>
    <w:lvl w:ilvl="0" w:tplc="302EDC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67A76BE"/>
    <w:multiLevelType w:val="hybridMultilevel"/>
    <w:tmpl w:val="9C142D3E"/>
    <w:lvl w:ilvl="0" w:tplc="54A827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B7D53E9"/>
    <w:multiLevelType w:val="hybridMultilevel"/>
    <w:tmpl w:val="4A1A182A"/>
    <w:lvl w:ilvl="0" w:tplc="14289D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5D401D"/>
    <w:multiLevelType w:val="hybridMultilevel"/>
    <w:tmpl w:val="6A1057A0"/>
    <w:lvl w:ilvl="0" w:tplc="275080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1154802"/>
    <w:multiLevelType w:val="hybridMultilevel"/>
    <w:tmpl w:val="AF9217D8"/>
    <w:lvl w:ilvl="0" w:tplc="2B48B0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7F652D9"/>
    <w:multiLevelType w:val="hybridMultilevel"/>
    <w:tmpl w:val="2602A3B4"/>
    <w:lvl w:ilvl="0" w:tplc="FEACA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B7915"/>
    <w:multiLevelType w:val="hybridMultilevel"/>
    <w:tmpl w:val="0F522C5A"/>
    <w:lvl w:ilvl="0" w:tplc="5BE26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FF1C18"/>
    <w:multiLevelType w:val="hybridMultilevel"/>
    <w:tmpl w:val="2F4C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77B5"/>
    <w:multiLevelType w:val="hybridMultilevel"/>
    <w:tmpl w:val="362EFE06"/>
    <w:lvl w:ilvl="0" w:tplc="A5681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73C3A"/>
    <w:multiLevelType w:val="hybridMultilevel"/>
    <w:tmpl w:val="BFDCE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40CC9"/>
    <w:multiLevelType w:val="hybridMultilevel"/>
    <w:tmpl w:val="3BA82E24"/>
    <w:lvl w:ilvl="0" w:tplc="6D3C0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35B3D"/>
    <w:multiLevelType w:val="hybridMultilevel"/>
    <w:tmpl w:val="07F6BE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770CB"/>
    <w:multiLevelType w:val="hybridMultilevel"/>
    <w:tmpl w:val="AE20B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B0AD9"/>
    <w:multiLevelType w:val="hybridMultilevel"/>
    <w:tmpl w:val="423A15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C73E25"/>
    <w:multiLevelType w:val="hybridMultilevel"/>
    <w:tmpl w:val="07F6BE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3468F"/>
    <w:multiLevelType w:val="hybridMultilevel"/>
    <w:tmpl w:val="B1AA4E2A"/>
    <w:lvl w:ilvl="0" w:tplc="132E11D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5E9386A"/>
    <w:multiLevelType w:val="hybridMultilevel"/>
    <w:tmpl w:val="7E3EA2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FA4D78"/>
    <w:multiLevelType w:val="hybridMultilevel"/>
    <w:tmpl w:val="2692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9152D"/>
    <w:multiLevelType w:val="hybridMultilevel"/>
    <w:tmpl w:val="901CFCE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1FFA"/>
    <w:multiLevelType w:val="hybridMultilevel"/>
    <w:tmpl w:val="58DE9F52"/>
    <w:lvl w:ilvl="0" w:tplc="4F280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092E41"/>
    <w:multiLevelType w:val="hybridMultilevel"/>
    <w:tmpl w:val="07F6BE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9E686F"/>
    <w:multiLevelType w:val="hybridMultilevel"/>
    <w:tmpl w:val="096236AE"/>
    <w:lvl w:ilvl="0" w:tplc="2A4879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0BB52B0"/>
    <w:multiLevelType w:val="hybridMultilevel"/>
    <w:tmpl w:val="69763682"/>
    <w:lvl w:ilvl="0" w:tplc="9306C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156CAD"/>
    <w:multiLevelType w:val="hybridMultilevel"/>
    <w:tmpl w:val="65A02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1281"/>
    <w:multiLevelType w:val="hybridMultilevel"/>
    <w:tmpl w:val="53323E3A"/>
    <w:lvl w:ilvl="0" w:tplc="3E02360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D0A23E8"/>
    <w:multiLevelType w:val="hybridMultilevel"/>
    <w:tmpl w:val="644061DE"/>
    <w:lvl w:ilvl="0" w:tplc="0B262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A453BD"/>
    <w:multiLevelType w:val="hybridMultilevel"/>
    <w:tmpl w:val="E25215EC"/>
    <w:lvl w:ilvl="0" w:tplc="6BBEEF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1479AD"/>
    <w:multiLevelType w:val="hybridMultilevel"/>
    <w:tmpl w:val="905EEAB6"/>
    <w:lvl w:ilvl="0" w:tplc="D5D4A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6E12F6"/>
    <w:multiLevelType w:val="hybridMultilevel"/>
    <w:tmpl w:val="85081726"/>
    <w:lvl w:ilvl="0" w:tplc="4D2CF2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43476"/>
    <w:multiLevelType w:val="hybridMultilevel"/>
    <w:tmpl w:val="712E64BA"/>
    <w:lvl w:ilvl="0" w:tplc="4E963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4"/>
  </w:num>
  <w:num w:numId="5">
    <w:abstractNumId w:val="19"/>
  </w:num>
  <w:num w:numId="6">
    <w:abstractNumId w:val="2"/>
  </w:num>
  <w:num w:numId="7">
    <w:abstractNumId w:val="17"/>
  </w:num>
  <w:num w:numId="8">
    <w:abstractNumId w:val="25"/>
  </w:num>
  <w:num w:numId="9">
    <w:abstractNumId w:val="36"/>
  </w:num>
  <w:num w:numId="10">
    <w:abstractNumId w:val="13"/>
  </w:num>
  <w:num w:numId="11">
    <w:abstractNumId w:val="32"/>
  </w:num>
  <w:num w:numId="12">
    <w:abstractNumId w:val="12"/>
  </w:num>
  <w:num w:numId="13">
    <w:abstractNumId w:val="30"/>
  </w:num>
  <w:num w:numId="14">
    <w:abstractNumId w:val="29"/>
  </w:num>
  <w:num w:numId="15">
    <w:abstractNumId w:val="35"/>
  </w:num>
  <w:num w:numId="16">
    <w:abstractNumId w:val="6"/>
  </w:num>
  <w:num w:numId="17">
    <w:abstractNumId w:val="26"/>
  </w:num>
  <w:num w:numId="18">
    <w:abstractNumId w:val="15"/>
  </w:num>
  <w:num w:numId="19">
    <w:abstractNumId w:val="16"/>
  </w:num>
  <w:num w:numId="20">
    <w:abstractNumId w:val="18"/>
  </w:num>
  <w:num w:numId="21">
    <w:abstractNumId w:val="20"/>
  </w:num>
  <w:num w:numId="22">
    <w:abstractNumId w:val="9"/>
  </w:num>
  <w:num w:numId="23">
    <w:abstractNumId w:val="3"/>
  </w:num>
  <w:num w:numId="24">
    <w:abstractNumId w:val="14"/>
  </w:num>
  <w:num w:numId="25">
    <w:abstractNumId w:val="23"/>
  </w:num>
  <w:num w:numId="26">
    <w:abstractNumId w:val="22"/>
  </w:num>
  <w:num w:numId="27">
    <w:abstractNumId w:val="33"/>
  </w:num>
  <w:num w:numId="28">
    <w:abstractNumId w:val="31"/>
  </w:num>
  <w:num w:numId="29">
    <w:abstractNumId w:val="28"/>
  </w:num>
  <w:num w:numId="30">
    <w:abstractNumId w:val="34"/>
  </w:num>
  <w:num w:numId="31">
    <w:abstractNumId w:val="27"/>
  </w:num>
  <w:num w:numId="32">
    <w:abstractNumId w:val="21"/>
  </w:num>
  <w:num w:numId="33">
    <w:abstractNumId w:val="7"/>
  </w:num>
  <w:num w:numId="34">
    <w:abstractNumId w:val="11"/>
  </w:num>
  <w:num w:numId="35">
    <w:abstractNumId w:val="8"/>
  </w:num>
  <w:num w:numId="36">
    <w:abstractNumId w:val="1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A4"/>
    <w:rsid w:val="00000132"/>
    <w:rsid w:val="0000059C"/>
    <w:rsid w:val="0000269D"/>
    <w:rsid w:val="00010A26"/>
    <w:rsid w:val="00014965"/>
    <w:rsid w:val="00015642"/>
    <w:rsid w:val="00021BF5"/>
    <w:rsid w:val="00031687"/>
    <w:rsid w:val="00043BE6"/>
    <w:rsid w:val="0007330B"/>
    <w:rsid w:val="000870EC"/>
    <w:rsid w:val="00090A1A"/>
    <w:rsid w:val="000A204E"/>
    <w:rsid w:val="000A3AB9"/>
    <w:rsid w:val="000C2149"/>
    <w:rsid w:val="000D37E0"/>
    <w:rsid w:val="000E4993"/>
    <w:rsid w:val="001175A9"/>
    <w:rsid w:val="0012555F"/>
    <w:rsid w:val="00125D3B"/>
    <w:rsid w:val="00134076"/>
    <w:rsid w:val="00143FBB"/>
    <w:rsid w:val="00145683"/>
    <w:rsid w:val="00160EB5"/>
    <w:rsid w:val="0016334B"/>
    <w:rsid w:val="00193DB5"/>
    <w:rsid w:val="001B7B29"/>
    <w:rsid w:val="001D0C98"/>
    <w:rsid w:val="001D143D"/>
    <w:rsid w:val="0023128E"/>
    <w:rsid w:val="00233450"/>
    <w:rsid w:val="00245379"/>
    <w:rsid w:val="00282B3E"/>
    <w:rsid w:val="002922EA"/>
    <w:rsid w:val="0029410F"/>
    <w:rsid w:val="002C1CFE"/>
    <w:rsid w:val="002D0A7C"/>
    <w:rsid w:val="002D643D"/>
    <w:rsid w:val="0032506C"/>
    <w:rsid w:val="00334BAC"/>
    <w:rsid w:val="003411D4"/>
    <w:rsid w:val="003523E4"/>
    <w:rsid w:val="003655BD"/>
    <w:rsid w:val="003B4D2E"/>
    <w:rsid w:val="003B5381"/>
    <w:rsid w:val="003E0A9E"/>
    <w:rsid w:val="003F1BE2"/>
    <w:rsid w:val="004205BE"/>
    <w:rsid w:val="004334E3"/>
    <w:rsid w:val="00443E71"/>
    <w:rsid w:val="00462356"/>
    <w:rsid w:val="00462AE0"/>
    <w:rsid w:val="00462BA9"/>
    <w:rsid w:val="00465426"/>
    <w:rsid w:val="0047715C"/>
    <w:rsid w:val="004818A3"/>
    <w:rsid w:val="004A24B1"/>
    <w:rsid w:val="004C4D4D"/>
    <w:rsid w:val="004D28E5"/>
    <w:rsid w:val="004D4945"/>
    <w:rsid w:val="004D4B4A"/>
    <w:rsid w:val="00511DAA"/>
    <w:rsid w:val="00530EC3"/>
    <w:rsid w:val="005324CD"/>
    <w:rsid w:val="0057296A"/>
    <w:rsid w:val="00591EB3"/>
    <w:rsid w:val="005B4D41"/>
    <w:rsid w:val="005B665D"/>
    <w:rsid w:val="005F6B27"/>
    <w:rsid w:val="006046F4"/>
    <w:rsid w:val="00661543"/>
    <w:rsid w:val="00661B35"/>
    <w:rsid w:val="00663293"/>
    <w:rsid w:val="006728EA"/>
    <w:rsid w:val="00683C22"/>
    <w:rsid w:val="00684161"/>
    <w:rsid w:val="006A18AF"/>
    <w:rsid w:val="006D76D9"/>
    <w:rsid w:val="006E6B55"/>
    <w:rsid w:val="006F060C"/>
    <w:rsid w:val="006F1364"/>
    <w:rsid w:val="006F6FE5"/>
    <w:rsid w:val="00705E55"/>
    <w:rsid w:val="00706B18"/>
    <w:rsid w:val="0072241A"/>
    <w:rsid w:val="00724C72"/>
    <w:rsid w:val="007521B6"/>
    <w:rsid w:val="007648BB"/>
    <w:rsid w:val="00791A38"/>
    <w:rsid w:val="00793EEA"/>
    <w:rsid w:val="00796FF2"/>
    <w:rsid w:val="007A584D"/>
    <w:rsid w:val="007C29AC"/>
    <w:rsid w:val="007C514E"/>
    <w:rsid w:val="007D0AAF"/>
    <w:rsid w:val="007D15C0"/>
    <w:rsid w:val="007E012F"/>
    <w:rsid w:val="007E38D9"/>
    <w:rsid w:val="008102BD"/>
    <w:rsid w:val="0081659C"/>
    <w:rsid w:val="00822930"/>
    <w:rsid w:val="00827127"/>
    <w:rsid w:val="00835CB9"/>
    <w:rsid w:val="00840A17"/>
    <w:rsid w:val="00850737"/>
    <w:rsid w:val="00856562"/>
    <w:rsid w:val="00892982"/>
    <w:rsid w:val="008948CB"/>
    <w:rsid w:val="008B033D"/>
    <w:rsid w:val="008C3F6E"/>
    <w:rsid w:val="008C566C"/>
    <w:rsid w:val="008D32B6"/>
    <w:rsid w:val="008E1D0A"/>
    <w:rsid w:val="00917B4E"/>
    <w:rsid w:val="00927046"/>
    <w:rsid w:val="00933A83"/>
    <w:rsid w:val="009560DF"/>
    <w:rsid w:val="009566CE"/>
    <w:rsid w:val="009640F8"/>
    <w:rsid w:val="009752B2"/>
    <w:rsid w:val="0099143E"/>
    <w:rsid w:val="00994D6B"/>
    <w:rsid w:val="009F76EB"/>
    <w:rsid w:val="00A05EE4"/>
    <w:rsid w:val="00A40218"/>
    <w:rsid w:val="00A53176"/>
    <w:rsid w:val="00A55CDF"/>
    <w:rsid w:val="00A565CA"/>
    <w:rsid w:val="00A62D5A"/>
    <w:rsid w:val="00A6604A"/>
    <w:rsid w:val="00A701D2"/>
    <w:rsid w:val="00A72FBE"/>
    <w:rsid w:val="00A90064"/>
    <w:rsid w:val="00AC21EC"/>
    <w:rsid w:val="00AD651F"/>
    <w:rsid w:val="00AE1BC2"/>
    <w:rsid w:val="00B02656"/>
    <w:rsid w:val="00B1352F"/>
    <w:rsid w:val="00B157CB"/>
    <w:rsid w:val="00B25A30"/>
    <w:rsid w:val="00B346B9"/>
    <w:rsid w:val="00B66F1A"/>
    <w:rsid w:val="00B723F9"/>
    <w:rsid w:val="00B774B7"/>
    <w:rsid w:val="00B8478A"/>
    <w:rsid w:val="00B86B0D"/>
    <w:rsid w:val="00BA2584"/>
    <w:rsid w:val="00BA4BB6"/>
    <w:rsid w:val="00BA5C09"/>
    <w:rsid w:val="00BA7652"/>
    <w:rsid w:val="00BB423A"/>
    <w:rsid w:val="00BB573B"/>
    <w:rsid w:val="00BF24B2"/>
    <w:rsid w:val="00BF57E3"/>
    <w:rsid w:val="00C149E6"/>
    <w:rsid w:val="00C314A1"/>
    <w:rsid w:val="00C37BE7"/>
    <w:rsid w:val="00C67709"/>
    <w:rsid w:val="00C752C9"/>
    <w:rsid w:val="00C86709"/>
    <w:rsid w:val="00C953D4"/>
    <w:rsid w:val="00CA1631"/>
    <w:rsid w:val="00CD1AA3"/>
    <w:rsid w:val="00CE116A"/>
    <w:rsid w:val="00D039DE"/>
    <w:rsid w:val="00D109B7"/>
    <w:rsid w:val="00D146A3"/>
    <w:rsid w:val="00D16A5A"/>
    <w:rsid w:val="00D20CF0"/>
    <w:rsid w:val="00D2405E"/>
    <w:rsid w:val="00D302A4"/>
    <w:rsid w:val="00D30FB5"/>
    <w:rsid w:val="00D417BC"/>
    <w:rsid w:val="00D43245"/>
    <w:rsid w:val="00D43B60"/>
    <w:rsid w:val="00D43C03"/>
    <w:rsid w:val="00D46A31"/>
    <w:rsid w:val="00D83DAE"/>
    <w:rsid w:val="00D90150"/>
    <w:rsid w:val="00D90DF0"/>
    <w:rsid w:val="00DA2EAD"/>
    <w:rsid w:val="00DA3F91"/>
    <w:rsid w:val="00DE6A16"/>
    <w:rsid w:val="00DF1EC2"/>
    <w:rsid w:val="00E10566"/>
    <w:rsid w:val="00E21144"/>
    <w:rsid w:val="00E2490E"/>
    <w:rsid w:val="00E30263"/>
    <w:rsid w:val="00E43865"/>
    <w:rsid w:val="00E52EA3"/>
    <w:rsid w:val="00E62129"/>
    <w:rsid w:val="00E74F5D"/>
    <w:rsid w:val="00E90FAB"/>
    <w:rsid w:val="00EB7BF9"/>
    <w:rsid w:val="00EC11B7"/>
    <w:rsid w:val="00ED39E6"/>
    <w:rsid w:val="00EF5037"/>
    <w:rsid w:val="00F044A7"/>
    <w:rsid w:val="00F10151"/>
    <w:rsid w:val="00F10685"/>
    <w:rsid w:val="00F30396"/>
    <w:rsid w:val="00F30AEE"/>
    <w:rsid w:val="00F422D4"/>
    <w:rsid w:val="00F64B07"/>
    <w:rsid w:val="00F75CD1"/>
    <w:rsid w:val="00F77FA4"/>
    <w:rsid w:val="00F96C00"/>
    <w:rsid w:val="00FA1410"/>
    <w:rsid w:val="00FC0A30"/>
    <w:rsid w:val="00FD60CA"/>
    <w:rsid w:val="00FE2253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d7808,#7d9600,#8ca800,#a1b602,#9fc404,#88b81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AC"/>
    <w:rPr>
      <w:sz w:val="28"/>
      <w:szCs w:val="28"/>
    </w:rPr>
  </w:style>
  <w:style w:type="paragraph" w:styleId="Nagwek2">
    <w:name w:val="heading 2"/>
    <w:basedOn w:val="Normalny"/>
    <w:next w:val="Tekstpodstawowy"/>
    <w:link w:val="Nagwek2Znak"/>
    <w:uiPriority w:val="99"/>
    <w:unhideWhenUsed/>
    <w:qFormat/>
    <w:rsid w:val="001175A9"/>
    <w:pPr>
      <w:tabs>
        <w:tab w:val="num" w:pos="1440"/>
      </w:tabs>
      <w:suppressAutoHyphens/>
      <w:spacing w:before="120" w:after="60"/>
      <w:ind w:left="1440" w:hanging="360"/>
      <w:jc w:val="both"/>
      <w:outlineLvl w:val="1"/>
    </w:pPr>
    <w:rPr>
      <w:bCs/>
      <w:iCs/>
      <w:color w:val="00000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Tekstdymka">
    <w:name w:val="Balloon Text"/>
    <w:basedOn w:val="Normalny"/>
    <w:link w:val="TekstdymkaZnak"/>
    <w:rsid w:val="00F10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1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C98"/>
    <w:pPr>
      <w:ind w:left="720"/>
      <w:contextualSpacing/>
    </w:pPr>
  </w:style>
  <w:style w:type="paragraph" w:customStyle="1" w:styleId="Default">
    <w:name w:val="Default"/>
    <w:rsid w:val="00B723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1175A9"/>
    <w:rPr>
      <w:bCs/>
      <w:iCs/>
      <w:color w:val="00000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1175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175A9"/>
    <w:rPr>
      <w:sz w:val="28"/>
      <w:szCs w:val="28"/>
    </w:rPr>
  </w:style>
  <w:style w:type="table" w:styleId="Tabela-Siatka">
    <w:name w:val="Table Grid"/>
    <w:basedOn w:val="Standardowy"/>
    <w:rsid w:val="007D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B7B2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AC"/>
    <w:rPr>
      <w:sz w:val="28"/>
      <w:szCs w:val="28"/>
    </w:rPr>
  </w:style>
  <w:style w:type="paragraph" w:styleId="Nagwek2">
    <w:name w:val="heading 2"/>
    <w:basedOn w:val="Normalny"/>
    <w:next w:val="Tekstpodstawowy"/>
    <w:link w:val="Nagwek2Znak"/>
    <w:uiPriority w:val="99"/>
    <w:unhideWhenUsed/>
    <w:qFormat/>
    <w:rsid w:val="001175A9"/>
    <w:pPr>
      <w:tabs>
        <w:tab w:val="num" w:pos="1440"/>
      </w:tabs>
      <w:suppressAutoHyphens/>
      <w:spacing w:before="120" w:after="60"/>
      <w:ind w:left="1440" w:hanging="360"/>
      <w:jc w:val="both"/>
      <w:outlineLvl w:val="1"/>
    </w:pPr>
    <w:rPr>
      <w:bCs/>
      <w:iCs/>
      <w:color w:val="00000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Tekstdymka">
    <w:name w:val="Balloon Text"/>
    <w:basedOn w:val="Normalny"/>
    <w:link w:val="TekstdymkaZnak"/>
    <w:rsid w:val="00F10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1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C98"/>
    <w:pPr>
      <w:ind w:left="720"/>
      <w:contextualSpacing/>
    </w:pPr>
  </w:style>
  <w:style w:type="paragraph" w:customStyle="1" w:styleId="Default">
    <w:name w:val="Default"/>
    <w:rsid w:val="00B723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1175A9"/>
    <w:rPr>
      <w:bCs/>
      <w:iCs/>
      <w:color w:val="00000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1175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175A9"/>
    <w:rPr>
      <w:sz w:val="28"/>
      <w:szCs w:val="28"/>
    </w:rPr>
  </w:style>
  <w:style w:type="table" w:styleId="Tabela-Siatka">
    <w:name w:val="Table Grid"/>
    <w:basedOn w:val="Standardowy"/>
    <w:rsid w:val="007D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B7B2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g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71</TotalTime>
  <Pages>1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renatag</cp:lastModifiedBy>
  <cp:revision>28</cp:revision>
  <cp:lastPrinted>2020-07-30T09:49:00Z</cp:lastPrinted>
  <dcterms:created xsi:type="dcterms:W3CDTF">2020-07-22T11:56:00Z</dcterms:created>
  <dcterms:modified xsi:type="dcterms:W3CDTF">2020-07-30T09:49:00Z</dcterms:modified>
</cp:coreProperties>
</file>